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FA3" w:rsidRDefault="00046FA3" w:rsidP="00046FA3">
      <w:pPr>
        <w:spacing w:before="100" w:beforeAutospacing="1" w:after="100" w:afterAutospacing="1" w:line="288" w:lineRule="atLeast"/>
        <w:jc w:val="center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</w:pPr>
      <w:r w:rsidRPr="00046FA3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 xml:space="preserve">Consultar blob, Set, </w:t>
      </w:r>
      <w:proofErr w:type="spellStart"/>
      <w:r w:rsidRPr="00046FA3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>Enum</w:t>
      </w:r>
      <w:proofErr w:type="spellEnd"/>
    </w:p>
    <w:p w:rsidR="00046FA3" w:rsidRPr="00046FA3" w:rsidRDefault="00046FA3" w:rsidP="00046FA3">
      <w:pPr>
        <w:spacing w:before="100" w:beforeAutospacing="1" w:after="100" w:afterAutospacing="1" w:line="288" w:lineRule="atLeast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046FA3" w:rsidRDefault="00046FA3" w:rsidP="00046FA3">
      <w:pPr>
        <w:spacing w:before="100" w:beforeAutospacing="1" w:after="100" w:afterAutospacing="1" w:line="288" w:lineRule="atLeast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Dentro de la cadena de texto, encontramos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char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varchar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.</w:t>
      </w:r>
    </w:p>
    <w:p w:rsidR="00046FA3" w:rsidRPr="00046FA3" w:rsidRDefault="00046FA3" w:rsidP="00046FA3">
      <w:pPr>
        <w:spacing w:before="100" w:beforeAutospacing="1" w:after="100" w:afterAutospacing="1" w:line="288" w:lineRule="atLeast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Tipos de cadena:</w:t>
      </w:r>
    </w:p>
    <w:p w:rsidR="00046FA3" w:rsidRPr="00046FA3" w:rsidRDefault="00046FA3" w:rsidP="00046FA3">
      <w:pPr>
        <w:spacing w:before="100" w:beforeAutospacing="1" w:after="100" w:afterAutospacing="1" w:line="288" w:lineRule="atLeast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proofErr w:type="spellStart"/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Char</w:t>
      </w:r>
      <w:proofErr w:type="spellEnd"/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(n):</w:t>
      </w:r>
    </w:p>
    <w:p w:rsidR="00046FA3" w:rsidRPr="00046FA3" w:rsidRDefault="00046FA3" w:rsidP="00046FA3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Almacena una cadena de longitud fija. La cadena podrá contener desde 0 a 255 caracteres.</w:t>
      </w:r>
    </w:p>
    <w:p w:rsidR="00046FA3" w:rsidRPr="00046FA3" w:rsidRDefault="00046FA3" w:rsidP="00046FA3">
      <w:pPr>
        <w:spacing w:before="100" w:beforeAutospacing="1" w:after="100" w:afterAutospacing="1" w:line="288" w:lineRule="atLeast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proofErr w:type="spellStart"/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VarChar</w:t>
      </w:r>
      <w:proofErr w:type="spellEnd"/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(n):</w:t>
      </w:r>
    </w:p>
    <w:p w:rsidR="00046FA3" w:rsidRPr="00046FA3" w:rsidRDefault="00046FA3" w:rsidP="00046FA3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Almacena una cadena de longitud variable. La cadena podrá contener desde 0 a 255 caracteres.</w:t>
      </w:r>
    </w:p>
    <w:p w:rsidR="00046FA3" w:rsidRPr="00046FA3" w:rsidRDefault="00046FA3" w:rsidP="00046FA3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Dentro de los tipos de cadena se pueden distinguir otros dos subtipos, los tipo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</w:t>
      </w:r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Test y </w:t>
      </w:r>
      <w:proofErr w:type="gramStart"/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los tipo</w:t>
      </w:r>
      <w:proofErr w:type="gramEnd"/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Pr="00046FA3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>BLOB</w:t>
      </w:r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(</w:t>
      </w:r>
      <w:proofErr w:type="spellStart"/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Binary</w:t>
      </w:r>
      <w:proofErr w:type="spellEnd"/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proofErr w:type="spellStart"/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large</w:t>
      </w:r>
      <w:proofErr w:type="spellEnd"/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proofErr w:type="spellStart"/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Object</w:t>
      </w:r>
      <w:proofErr w:type="spellEnd"/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)</w:t>
      </w:r>
    </w:p>
    <w:p w:rsidR="00046FA3" w:rsidRPr="00046FA3" w:rsidRDefault="00046FA3" w:rsidP="00046FA3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La diferencia entre un tipo y otro es el tratamiento que reciben a la hora de realizar ordenamientos y comparaciones. Mientras que el tipo test se ordena sin tener en cuenta las Mayúsculas y las minúsculas, el tipo </w:t>
      </w:r>
      <w:r w:rsidRPr="00046FA3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>BLOB</w:t>
      </w:r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se ordena teniéndolas en cuenta.</w:t>
      </w:r>
    </w:p>
    <w:p w:rsidR="00046FA3" w:rsidRPr="00046FA3" w:rsidRDefault="00046FA3" w:rsidP="00046FA3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Los tipos </w:t>
      </w:r>
      <w:r w:rsidRPr="00046FA3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>BLOB</w:t>
      </w:r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se utilizan para almacenar datos binarios como pueden ser ficheros.</w:t>
      </w:r>
    </w:p>
    <w:p w:rsidR="00046FA3" w:rsidRPr="00046FA3" w:rsidRDefault="00046FA3" w:rsidP="00046FA3">
      <w:pPr>
        <w:spacing w:before="100" w:beforeAutospacing="1" w:after="100" w:afterAutospacing="1" w:line="288" w:lineRule="atLeast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proofErr w:type="spellStart"/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TinyText</w:t>
      </w:r>
      <w:proofErr w:type="spellEnd"/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y </w:t>
      </w:r>
      <w:proofErr w:type="spellStart"/>
      <w:r w:rsidRPr="00046FA3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>TinyBlob</w:t>
      </w:r>
      <w:proofErr w:type="spellEnd"/>
      <w:r w:rsidRPr="00046FA3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>:</w:t>
      </w:r>
    </w:p>
    <w:p w:rsidR="00046FA3" w:rsidRPr="00046FA3" w:rsidRDefault="00046FA3" w:rsidP="00046FA3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Columna con una longitud máxima de 255 caracteres.</w:t>
      </w:r>
    </w:p>
    <w:p w:rsidR="00046FA3" w:rsidRPr="00046FA3" w:rsidRDefault="00046FA3" w:rsidP="00046FA3">
      <w:pPr>
        <w:spacing w:before="100" w:beforeAutospacing="1" w:after="100" w:afterAutospacing="1" w:line="288" w:lineRule="atLeast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46FA3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 xml:space="preserve">Blob </w:t>
      </w:r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y Text:</w:t>
      </w:r>
    </w:p>
    <w:p w:rsidR="00046FA3" w:rsidRPr="00046FA3" w:rsidRDefault="00046FA3" w:rsidP="00046FA3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Un texto con un máximo de 65535 caracteres.</w:t>
      </w:r>
    </w:p>
    <w:p w:rsidR="00046FA3" w:rsidRPr="00046FA3" w:rsidRDefault="00046FA3" w:rsidP="00046FA3">
      <w:pPr>
        <w:spacing w:before="100" w:beforeAutospacing="1" w:after="100" w:afterAutospacing="1" w:line="288" w:lineRule="atLeast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proofErr w:type="spellStart"/>
      <w:r w:rsidRPr="00046FA3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>MediumBlob</w:t>
      </w:r>
      <w:proofErr w:type="spellEnd"/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y </w:t>
      </w:r>
      <w:proofErr w:type="spellStart"/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MediumText</w:t>
      </w:r>
      <w:proofErr w:type="spellEnd"/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:</w:t>
      </w:r>
    </w:p>
    <w:p w:rsidR="00046FA3" w:rsidRPr="00046FA3" w:rsidRDefault="00046FA3" w:rsidP="00046FA3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Un texto con un máximo de 16.777.215 caracteres.</w:t>
      </w:r>
    </w:p>
    <w:p w:rsidR="00046FA3" w:rsidRPr="00046FA3" w:rsidRDefault="00046FA3" w:rsidP="00046FA3">
      <w:pPr>
        <w:spacing w:before="100" w:beforeAutospacing="1" w:after="100" w:afterAutospacing="1" w:line="288" w:lineRule="atLeast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proofErr w:type="spellStart"/>
      <w:r w:rsidRPr="00046FA3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>LongBlob</w:t>
      </w:r>
      <w:proofErr w:type="spellEnd"/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y </w:t>
      </w:r>
      <w:proofErr w:type="spellStart"/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LongText</w:t>
      </w:r>
      <w:proofErr w:type="spellEnd"/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:</w:t>
      </w:r>
    </w:p>
    <w:p w:rsidR="00046FA3" w:rsidRPr="00046FA3" w:rsidRDefault="00046FA3" w:rsidP="00046FA3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Un texto con un máximo de caracteres 4.294.967.295. Hay que tener en cuenta que debido a los protocolos de comunicación los paquetes pueden tener un máximo de 16 Mb.</w:t>
      </w:r>
    </w:p>
    <w:p w:rsidR="00046FA3" w:rsidRPr="00046FA3" w:rsidRDefault="00046FA3" w:rsidP="00046FA3">
      <w:pPr>
        <w:spacing w:before="100" w:beforeAutospacing="1" w:after="100" w:afterAutospacing="1" w:line="288" w:lineRule="atLeast"/>
        <w:jc w:val="both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</w:pPr>
      <w:proofErr w:type="spellStart"/>
      <w:r w:rsidRPr="00046FA3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lastRenderedPageBreak/>
        <w:t>Enum</w:t>
      </w:r>
      <w:proofErr w:type="spellEnd"/>
      <w:r w:rsidRPr="00046FA3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>:</w:t>
      </w:r>
    </w:p>
    <w:p w:rsidR="00046FA3" w:rsidRPr="00046FA3" w:rsidRDefault="00046FA3" w:rsidP="00046FA3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Campo que puede tener un único valor de una lista que se especifica. El tipo </w:t>
      </w:r>
      <w:proofErr w:type="spellStart"/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Enum</w:t>
      </w:r>
      <w:proofErr w:type="spellEnd"/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acepta hasta 65535 valores distintos</w:t>
      </w:r>
    </w:p>
    <w:p w:rsidR="00046FA3" w:rsidRPr="00046FA3" w:rsidRDefault="00046FA3" w:rsidP="00046FA3">
      <w:pPr>
        <w:spacing w:before="100" w:beforeAutospacing="1" w:after="100" w:afterAutospacing="1" w:line="288" w:lineRule="atLeast"/>
        <w:jc w:val="both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</w:pPr>
      <w:r w:rsidRPr="00046FA3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>Set:</w:t>
      </w:r>
    </w:p>
    <w:p w:rsidR="00046FA3" w:rsidRPr="00046FA3" w:rsidRDefault="00046FA3" w:rsidP="00046FA3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Un campo que puede contener ninguno, uno </w:t>
      </w:r>
      <w:proofErr w:type="spellStart"/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ó</w:t>
      </w:r>
      <w:proofErr w:type="spellEnd"/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varios valores de una lista. La lista puede tener un máximo de 64 valores.</w:t>
      </w:r>
    </w:p>
    <w:tbl>
      <w:tblPr>
        <w:tblW w:w="34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88"/>
        <w:gridCol w:w="3111"/>
      </w:tblGrid>
      <w:tr w:rsidR="00046FA3" w:rsidRPr="00046FA3" w:rsidTr="00046FA3">
        <w:trPr>
          <w:tblCellSpacing w:w="0" w:type="dxa"/>
          <w:jc w:val="center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Tipo de campo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Tamaño de Almacenamiento</w:t>
            </w:r>
          </w:p>
        </w:tc>
      </w:tr>
      <w:tr w:rsidR="00046FA3" w:rsidRPr="00046FA3" w:rsidTr="00046FA3">
        <w:trPr>
          <w:tblCellSpacing w:w="0" w:type="dxa"/>
          <w:jc w:val="center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CHAR(n)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 bytes</w:t>
            </w:r>
          </w:p>
        </w:tc>
      </w:tr>
      <w:tr w:rsidR="00046FA3" w:rsidRPr="00046FA3" w:rsidTr="00046FA3">
        <w:trPr>
          <w:tblCellSpacing w:w="0" w:type="dxa"/>
          <w:jc w:val="center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VARCHAR(n)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 +1 bytes</w:t>
            </w:r>
          </w:p>
        </w:tc>
      </w:tr>
      <w:tr w:rsidR="00046FA3" w:rsidRPr="00046FA3" w:rsidTr="00046FA3">
        <w:trPr>
          <w:trHeight w:val="285"/>
          <w:tblCellSpacing w:w="0" w:type="dxa"/>
          <w:jc w:val="center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TINYBLOB, TINYTEXT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Longitud+1 bytes</w:t>
            </w:r>
          </w:p>
        </w:tc>
      </w:tr>
      <w:tr w:rsidR="00046FA3" w:rsidRPr="00046FA3" w:rsidTr="00046FA3">
        <w:trPr>
          <w:tblCellSpacing w:w="0" w:type="dxa"/>
          <w:jc w:val="center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BLOB, TEXT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Longitud +2 bytes</w:t>
            </w:r>
          </w:p>
        </w:tc>
      </w:tr>
      <w:tr w:rsidR="00046FA3" w:rsidRPr="00046FA3" w:rsidTr="00046FA3">
        <w:trPr>
          <w:tblCellSpacing w:w="0" w:type="dxa"/>
          <w:jc w:val="center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MEDIUMBLOB, MEDIUMTEXT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Longitud +3 bytes</w:t>
            </w:r>
          </w:p>
        </w:tc>
      </w:tr>
      <w:tr w:rsidR="00046FA3" w:rsidRPr="00046FA3" w:rsidTr="00046FA3">
        <w:trPr>
          <w:tblCellSpacing w:w="0" w:type="dxa"/>
          <w:jc w:val="center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LONGBLOB, LONGTEXT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Longitud +4 bytes</w:t>
            </w:r>
          </w:p>
        </w:tc>
      </w:tr>
      <w:tr w:rsidR="00046FA3" w:rsidRPr="00046FA3" w:rsidTr="00046FA3">
        <w:trPr>
          <w:tblCellSpacing w:w="0" w:type="dxa"/>
          <w:jc w:val="center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ENUM('value1','value2',...)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 </w:t>
            </w:r>
            <w:proofErr w:type="spellStart"/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ó</w:t>
            </w:r>
            <w:proofErr w:type="spellEnd"/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dos bytes dependiendo del número de valores</w:t>
            </w:r>
          </w:p>
        </w:tc>
      </w:tr>
      <w:tr w:rsidR="00046FA3" w:rsidRPr="00046FA3" w:rsidTr="00046FA3">
        <w:trPr>
          <w:tblCellSpacing w:w="0" w:type="dxa"/>
          <w:jc w:val="center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SET('value1','value2',...)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1, 2, 3, 4 </w:t>
            </w:r>
            <w:proofErr w:type="spellStart"/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ó</w:t>
            </w:r>
            <w:proofErr w:type="spellEnd"/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 bytes, dependiendo del número de valores</w:t>
            </w:r>
          </w:p>
        </w:tc>
      </w:tr>
    </w:tbl>
    <w:p w:rsidR="00046FA3" w:rsidRDefault="00046FA3" w:rsidP="00046FA3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046FA3" w:rsidRPr="00046FA3" w:rsidRDefault="00046FA3" w:rsidP="00046FA3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bookmarkStart w:id="0" w:name="_GoBack"/>
      <w:bookmarkEnd w:id="0"/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Diferencia de almacenamiento entre los tipos </w:t>
      </w:r>
      <w:proofErr w:type="spellStart"/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Char</w:t>
      </w:r>
      <w:proofErr w:type="spellEnd"/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y </w:t>
      </w:r>
      <w:proofErr w:type="spellStart"/>
      <w:r w:rsidRPr="00046FA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VarChar</w:t>
      </w:r>
      <w:proofErr w:type="spellEnd"/>
    </w:p>
    <w:tbl>
      <w:tblPr>
        <w:tblW w:w="32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70"/>
        <w:gridCol w:w="1077"/>
        <w:gridCol w:w="1157"/>
        <w:gridCol w:w="1584"/>
        <w:gridCol w:w="1157"/>
      </w:tblGrid>
      <w:tr w:rsidR="00046FA3" w:rsidRPr="00046FA3" w:rsidTr="00046FA3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Valor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CHAR(4)</w:t>
            </w: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046F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Almace</w:t>
            </w:r>
            <w:proofErr w:type="spellEnd"/>
            <w:r w:rsidRPr="00046F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proofErr w:type="spellStart"/>
            <w:r w:rsidRPr="00046F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namiento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VARCHAR(4)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046F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Almace</w:t>
            </w:r>
            <w:proofErr w:type="spellEnd"/>
            <w:r w:rsidRPr="00046F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proofErr w:type="spellStart"/>
            <w:r w:rsidRPr="00046F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namiento</w:t>
            </w:r>
            <w:proofErr w:type="spellEnd"/>
          </w:p>
        </w:tc>
      </w:tr>
      <w:tr w:rsidR="00046FA3" w:rsidRPr="00046FA3" w:rsidTr="00046FA3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''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''</w:t>
            </w: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 bytes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"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 byte</w:t>
            </w:r>
          </w:p>
        </w:tc>
      </w:tr>
      <w:tr w:rsidR="00046FA3" w:rsidRPr="00046FA3" w:rsidTr="00046FA3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'ab'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'ab '</w:t>
            </w: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 bytes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'ab'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 bytes</w:t>
            </w:r>
          </w:p>
        </w:tc>
      </w:tr>
      <w:tr w:rsidR="00046FA3" w:rsidRPr="00046FA3" w:rsidTr="00046FA3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'</w:t>
            </w:r>
            <w:proofErr w:type="spellStart"/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abcd</w:t>
            </w:r>
            <w:proofErr w:type="spellEnd"/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'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'</w:t>
            </w:r>
            <w:proofErr w:type="spellStart"/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abcd</w:t>
            </w:r>
            <w:proofErr w:type="spellEnd"/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'</w:t>
            </w: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 bytes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'</w:t>
            </w:r>
            <w:proofErr w:type="spellStart"/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abcd</w:t>
            </w:r>
            <w:proofErr w:type="spellEnd"/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'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046FA3" w:rsidRPr="00046FA3" w:rsidTr="00046FA3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'</w:t>
            </w:r>
            <w:proofErr w:type="spellStart"/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abcdefgh</w:t>
            </w:r>
            <w:proofErr w:type="spellEnd"/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'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'</w:t>
            </w:r>
            <w:proofErr w:type="spellStart"/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abcd</w:t>
            </w:r>
            <w:proofErr w:type="spellEnd"/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'</w:t>
            </w: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 bytes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'</w:t>
            </w:r>
            <w:proofErr w:type="spellStart"/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abcd</w:t>
            </w:r>
            <w:proofErr w:type="spellEnd"/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'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6FA3" w:rsidRPr="00046FA3" w:rsidRDefault="00046FA3" w:rsidP="00046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46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 bytes</w:t>
            </w:r>
          </w:p>
        </w:tc>
      </w:tr>
    </w:tbl>
    <w:p w:rsidR="007A036C" w:rsidRDefault="007A036C" w:rsidP="00046FA3">
      <w:pPr>
        <w:jc w:val="both"/>
        <w:rPr>
          <w:rFonts w:ascii="Arial" w:hAnsi="Arial" w:cs="Arial"/>
          <w:sz w:val="24"/>
          <w:szCs w:val="24"/>
        </w:rPr>
      </w:pPr>
    </w:p>
    <w:p w:rsidR="00046FA3" w:rsidRDefault="00046FA3" w:rsidP="00046FA3">
      <w:pPr>
        <w:jc w:val="both"/>
        <w:rPr>
          <w:rFonts w:ascii="Arial" w:hAnsi="Arial" w:cs="Arial"/>
          <w:sz w:val="24"/>
          <w:szCs w:val="24"/>
        </w:rPr>
      </w:pPr>
    </w:p>
    <w:p w:rsidR="00046FA3" w:rsidRPr="00046FA3" w:rsidRDefault="00046FA3" w:rsidP="00046FA3">
      <w:pPr>
        <w:jc w:val="both"/>
        <w:rPr>
          <w:rFonts w:ascii="Arial" w:hAnsi="Arial" w:cs="Arial"/>
          <w:sz w:val="24"/>
          <w:szCs w:val="24"/>
        </w:rPr>
      </w:pPr>
      <w:r w:rsidRPr="00046FA3">
        <w:rPr>
          <w:rFonts w:ascii="Arial" w:hAnsi="Arial" w:cs="Arial"/>
          <w:sz w:val="24"/>
          <w:szCs w:val="24"/>
        </w:rPr>
        <w:t>https://desarrolloweb.com/articulos/1054.php</w:t>
      </w:r>
    </w:p>
    <w:sectPr w:rsidR="00046FA3" w:rsidRPr="00046F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A3"/>
    <w:rsid w:val="00046FA3"/>
    <w:rsid w:val="007A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402D"/>
  <w15:chartTrackingRefBased/>
  <w15:docId w15:val="{46CC04A9-84A9-4912-81AB-523F01DF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46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046F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46FA3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046FA3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04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12</vt:i4>
      </vt:variant>
    </vt:vector>
  </HeadingPairs>
  <TitlesOfParts>
    <vt:vector size="13" baseType="lpstr">
      <vt:lpstr/>
      <vt:lpstr>    Consultar blob, Set, Enum</vt:lpstr>
      <vt:lpstr>    </vt:lpstr>
      <vt:lpstr>    Dentro de la cadena de texto, encontramos char y varchar.</vt:lpstr>
      <vt:lpstr>    Tipos de cadena:</vt:lpstr>
      <vt:lpstr>        Char(n):</vt:lpstr>
      <vt:lpstr>        VarChar(n):</vt:lpstr>
      <vt:lpstr>        TinyText y TinyBlob:</vt:lpstr>
      <vt:lpstr>        Blob y Text:</vt:lpstr>
      <vt:lpstr>        MediumBlob y MediumText:</vt:lpstr>
      <vt:lpstr>        LongBlob y LongText:</vt:lpstr>
      <vt:lpstr>        Enum:</vt:lpstr>
      <vt:lpstr>        Set:</vt:lpstr>
    </vt:vector>
  </TitlesOfParts>
  <Company>InKulpado666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Gil</dc:creator>
  <cp:keywords/>
  <dc:description/>
  <cp:lastModifiedBy>Lina Gil</cp:lastModifiedBy>
  <cp:revision>1</cp:revision>
  <dcterms:created xsi:type="dcterms:W3CDTF">2020-10-09T00:44:00Z</dcterms:created>
  <dcterms:modified xsi:type="dcterms:W3CDTF">2020-10-09T00:50:00Z</dcterms:modified>
</cp:coreProperties>
</file>